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BA6659" w:rsidRDefault="00761898" w:rsidP="00396FF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A6659"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Pr="00BA6659" w:rsidRDefault="00396FF2" w:rsidP="00396FF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A6659">
        <w:rPr>
          <w:rFonts w:ascii="Arial" w:hAnsi="Arial" w:cs="Arial"/>
          <w:b/>
          <w:bCs/>
          <w:color w:val="000000" w:themeColor="text1"/>
        </w:rPr>
        <w:t>КРАСНОЯРСКИЙ КРАЙ</w:t>
      </w:r>
    </w:p>
    <w:p w:rsidR="00396FF2" w:rsidRPr="00BA6659" w:rsidRDefault="00396FF2" w:rsidP="00396FF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A6659">
        <w:rPr>
          <w:rFonts w:ascii="Arial" w:hAnsi="Arial" w:cs="Arial"/>
          <w:b/>
          <w:bCs/>
          <w:color w:val="000000" w:themeColor="text1"/>
        </w:rPr>
        <w:t>ПИРОВСКИЙ РАЙОН</w:t>
      </w:r>
    </w:p>
    <w:p w:rsidR="00396FF2" w:rsidRPr="00BA6659" w:rsidRDefault="00396FF2" w:rsidP="00396FF2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A6659">
        <w:rPr>
          <w:rFonts w:ascii="Arial" w:hAnsi="Arial" w:cs="Arial"/>
          <w:b/>
          <w:bCs/>
          <w:color w:val="000000" w:themeColor="text1"/>
        </w:rPr>
        <w:t>ПИРОВСКИЙ РАЙОННЫЙ СОВЕТ ДЕПУТАТОВ</w:t>
      </w:r>
    </w:p>
    <w:p w:rsidR="00396FF2" w:rsidRPr="00BA6659" w:rsidRDefault="00396FF2" w:rsidP="00396FF2">
      <w:pPr>
        <w:jc w:val="center"/>
        <w:rPr>
          <w:rFonts w:ascii="Arial" w:hAnsi="Arial" w:cs="Arial"/>
          <w:color w:val="000000" w:themeColor="text1"/>
        </w:rPr>
      </w:pPr>
    </w:p>
    <w:p w:rsidR="00396FF2" w:rsidRPr="00BA6659" w:rsidRDefault="00396FF2" w:rsidP="00396FF2">
      <w:pPr>
        <w:pStyle w:val="1"/>
        <w:rPr>
          <w:rFonts w:ascii="Arial" w:hAnsi="Arial" w:cs="Arial"/>
          <w:color w:val="000000" w:themeColor="text1"/>
          <w:sz w:val="24"/>
        </w:rPr>
      </w:pPr>
      <w:r w:rsidRPr="00BA6659">
        <w:rPr>
          <w:rFonts w:ascii="Arial" w:hAnsi="Arial" w:cs="Arial"/>
          <w:color w:val="000000" w:themeColor="text1"/>
          <w:sz w:val="24"/>
        </w:rPr>
        <w:t>РЕШЕНИЕ</w:t>
      </w:r>
    </w:p>
    <w:p w:rsidR="00396FF2" w:rsidRPr="00BA6659" w:rsidRDefault="001E3DB5" w:rsidP="001E3DB5">
      <w:pPr>
        <w:jc w:val="center"/>
        <w:rPr>
          <w:rFonts w:ascii="Arial" w:hAnsi="Arial" w:cs="Arial"/>
          <w:color w:val="000000" w:themeColor="text1"/>
        </w:rPr>
      </w:pPr>
      <w:r w:rsidRPr="00BA6659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</w:t>
      </w:r>
    </w:p>
    <w:p w:rsidR="00396FF2" w:rsidRPr="00BA6659" w:rsidRDefault="00FA01CF" w:rsidP="00396FF2">
      <w:pPr>
        <w:rPr>
          <w:rFonts w:ascii="Arial" w:hAnsi="Arial" w:cs="Arial"/>
          <w:bCs/>
          <w:color w:val="000000" w:themeColor="text1"/>
        </w:rPr>
      </w:pPr>
      <w:r w:rsidRPr="00BA6659">
        <w:rPr>
          <w:rFonts w:ascii="Arial" w:hAnsi="Arial" w:cs="Arial"/>
          <w:bCs/>
        </w:rPr>
        <w:t>04.10</w:t>
      </w:r>
      <w:r w:rsidR="00B45BF8" w:rsidRPr="00BA6659">
        <w:rPr>
          <w:rFonts w:ascii="Arial" w:hAnsi="Arial" w:cs="Arial"/>
          <w:bCs/>
        </w:rPr>
        <w:t>.2019</w:t>
      </w:r>
      <w:r w:rsidR="00396FF2" w:rsidRPr="00BA6659">
        <w:rPr>
          <w:rFonts w:ascii="Arial" w:hAnsi="Arial" w:cs="Arial"/>
          <w:bCs/>
          <w:color w:val="000000" w:themeColor="text1"/>
        </w:rPr>
        <w:t xml:space="preserve">                                     </w:t>
      </w:r>
      <w:r w:rsidR="001E3DB5" w:rsidRPr="00BA6659">
        <w:rPr>
          <w:rFonts w:ascii="Arial" w:hAnsi="Arial" w:cs="Arial"/>
          <w:bCs/>
          <w:color w:val="000000" w:themeColor="text1"/>
        </w:rPr>
        <w:t xml:space="preserve"> </w:t>
      </w:r>
      <w:r w:rsidR="00396FF2" w:rsidRPr="00BA6659">
        <w:rPr>
          <w:rFonts w:ascii="Arial" w:hAnsi="Arial" w:cs="Arial"/>
          <w:bCs/>
          <w:color w:val="000000" w:themeColor="text1"/>
        </w:rPr>
        <w:t xml:space="preserve">с. Пировское    </w:t>
      </w:r>
      <w:r w:rsidR="00694E5F" w:rsidRPr="00BA6659">
        <w:rPr>
          <w:rFonts w:ascii="Arial" w:hAnsi="Arial" w:cs="Arial"/>
          <w:bCs/>
          <w:color w:val="000000" w:themeColor="text1"/>
        </w:rPr>
        <w:t xml:space="preserve">                               </w:t>
      </w:r>
      <w:r w:rsidR="00396FF2" w:rsidRPr="00BA6659">
        <w:rPr>
          <w:rFonts w:ascii="Arial" w:hAnsi="Arial" w:cs="Arial"/>
          <w:bCs/>
          <w:color w:val="000000" w:themeColor="text1"/>
        </w:rPr>
        <w:t xml:space="preserve">  №</w:t>
      </w:r>
      <w:r w:rsidR="00694E5F" w:rsidRPr="00BA6659">
        <w:rPr>
          <w:rFonts w:ascii="Arial" w:hAnsi="Arial" w:cs="Arial"/>
          <w:bCs/>
          <w:color w:val="000000" w:themeColor="text1"/>
        </w:rPr>
        <w:t xml:space="preserve"> </w:t>
      </w:r>
      <w:r w:rsidR="0012791D" w:rsidRPr="00BA6659">
        <w:rPr>
          <w:rFonts w:ascii="Arial" w:hAnsi="Arial" w:cs="Arial"/>
          <w:bCs/>
          <w:color w:val="000000" w:themeColor="text1"/>
        </w:rPr>
        <w:t>48-272р</w:t>
      </w:r>
    </w:p>
    <w:p w:rsidR="00EE3A42" w:rsidRPr="00BA6659" w:rsidRDefault="00EE3A42" w:rsidP="00EE3A42">
      <w:pPr>
        <w:rPr>
          <w:rFonts w:ascii="Arial" w:hAnsi="Arial" w:cs="Arial"/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1E3DB5" w:rsidRPr="00BA6659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BA6659" w:rsidRDefault="00FA01CF" w:rsidP="001E3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GoBack" w:colFirst="0" w:colLast="0"/>
            <w:r w:rsidRPr="00BA6659">
              <w:rPr>
                <w:rFonts w:ascii="Arial" w:hAnsi="Arial" w:cs="Arial"/>
                <w:bCs/>
                <w:color w:val="000000" w:themeColor="text1"/>
              </w:rPr>
              <w:t>Об утверждении перечня муниципальных учреждений как имущественных комплексов и перечня имущества, предлагаемых к передаче из муниципальной собственности Пировского района в государственную собственность Красноярского края</w:t>
            </w:r>
          </w:p>
          <w:p w:rsidR="00C1271B" w:rsidRPr="00BA6659" w:rsidRDefault="00C1271B" w:rsidP="001E3DB5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BA6659" w:rsidRDefault="00C127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:rsidR="001B7217" w:rsidRPr="00BA6659" w:rsidRDefault="001B7217" w:rsidP="00AE3CE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A01CF" w:rsidRPr="00BA6659" w:rsidRDefault="00FA01CF" w:rsidP="00FA01CF">
      <w:pPr>
        <w:ind w:firstLine="709"/>
        <w:jc w:val="both"/>
        <w:rPr>
          <w:rFonts w:ascii="Arial" w:hAnsi="Arial" w:cs="Arial"/>
          <w:b/>
          <w:bCs/>
        </w:rPr>
      </w:pPr>
      <w:r w:rsidRPr="00BA6659">
        <w:rPr>
          <w:rFonts w:ascii="Arial" w:hAnsi="Arial" w:cs="Arial"/>
        </w:rPr>
        <w:t xml:space="preserve">В соответствии  с пунктом 11 статьи 154 Федерального закона «О внесении изменений и дополнений в Федеральный закон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22.08.2004 № 122-ФЗ, руководствуясь Уставом Пировского района, Пировский районный Совет депутатов </w:t>
      </w:r>
      <w:r w:rsidRPr="00BA6659">
        <w:rPr>
          <w:rFonts w:ascii="Arial" w:hAnsi="Arial" w:cs="Arial"/>
          <w:b/>
          <w:bCs/>
        </w:rPr>
        <w:t>РЕШИЛ:</w:t>
      </w:r>
    </w:p>
    <w:p w:rsidR="00FA01CF" w:rsidRPr="00BA6659" w:rsidRDefault="00FA01CF" w:rsidP="00FA01CF">
      <w:pPr>
        <w:pStyle w:val="a3"/>
        <w:tabs>
          <w:tab w:val="left" w:pos="9354"/>
        </w:tabs>
        <w:ind w:firstLine="720"/>
        <w:jc w:val="both"/>
        <w:rPr>
          <w:rFonts w:ascii="Arial" w:hAnsi="Arial" w:cs="Arial"/>
          <w:sz w:val="24"/>
        </w:rPr>
      </w:pPr>
      <w:r w:rsidRPr="00BA6659">
        <w:rPr>
          <w:rFonts w:ascii="Arial" w:hAnsi="Arial" w:cs="Arial"/>
          <w:sz w:val="24"/>
        </w:rPr>
        <w:t>1. Утвердить перечень муниципальных учреждений как имущественных комплексов, предлагаемых к передаче из муниципальной собственности Пировского района в государственную собственность Красноярского края, в соответствии с приложением № 1.</w:t>
      </w:r>
    </w:p>
    <w:p w:rsidR="00FA01CF" w:rsidRPr="00BA6659" w:rsidRDefault="00FA01CF" w:rsidP="00FA01CF">
      <w:pPr>
        <w:pStyle w:val="a3"/>
        <w:ind w:left="191" w:firstLine="518"/>
        <w:jc w:val="both"/>
        <w:rPr>
          <w:rFonts w:ascii="Arial" w:hAnsi="Arial" w:cs="Arial"/>
          <w:sz w:val="24"/>
        </w:rPr>
      </w:pPr>
      <w:r w:rsidRPr="00BA6659">
        <w:rPr>
          <w:rFonts w:ascii="Arial" w:hAnsi="Arial" w:cs="Arial"/>
          <w:sz w:val="24"/>
        </w:rPr>
        <w:t>2. Решение вступает в силу с момента его подписания.</w:t>
      </w:r>
    </w:p>
    <w:p w:rsidR="00396FF2" w:rsidRPr="00BA6659" w:rsidRDefault="00FA01CF" w:rsidP="00396FF2">
      <w:pPr>
        <w:pStyle w:val="21"/>
        <w:tabs>
          <w:tab w:val="left" w:pos="993"/>
        </w:tabs>
        <w:ind w:firstLine="709"/>
        <w:rPr>
          <w:rFonts w:ascii="Arial" w:hAnsi="Arial" w:cs="Arial"/>
          <w:color w:val="000000" w:themeColor="text1"/>
          <w:sz w:val="24"/>
        </w:rPr>
      </w:pPr>
      <w:r w:rsidRPr="00BA6659">
        <w:rPr>
          <w:rFonts w:ascii="Arial" w:hAnsi="Arial" w:cs="Arial"/>
          <w:color w:val="000000" w:themeColor="text1"/>
          <w:sz w:val="24"/>
        </w:rPr>
        <w:t>3</w:t>
      </w:r>
      <w:r w:rsidR="00396FF2" w:rsidRPr="00BA6659">
        <w:rPr>
          <w:rFonts w:ascii="Arial" w:hAnsi="Arial" w:cs="Arial"/>
          <w:color w:val="000000" w:themeColor="text1"/>
          <w:sz w:val="24"/>
        </w:rPr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Pr="00BA6659" w:rsidRDefault="00396FF2" w:rsidP="00396FF2">
      <w:pPr>
        <w:rPr>
          <w:rFonts w:ascii="Arial" w:hAnsi="Arial" w:cs="Arial"/>
          <w:color w:val="000000" w:themeColor="text1"/>
        </w:rPr>
      </w:pPr>
    </w:p>
    <w:p w:rsidR="00396FF2" w:rsidRPr="00BA6659" w:rsidRDefault="00396FF2" w:rsidP="00396FF2">
      <w:pPr>
        <w:rPr>
          <w:rFonts w:ascii="Arial" w:hAnsi="Arial" w:cs="Arial"/>
          <w:color w:val="000000" w:themeColor="text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BA6659" w:rsidTr="00EF6031">
        <w:tc>
          <w:tcPr>
            <w:tcW w:w="4798" w:type="dxa"/>
            <w:hideMark/>
          </w:tcPr>
          <w:p w:rsidR="00396FF2" w:rsidRPr="00BA6659" w:rsidRDefault="00396FF2" w:rsidP="00EF6031">
            <w:pPr>
              <w:spacing w:line="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6659">
              <w:rPr>
                <w:rFonts w:ascii="Arial" w:hAnsi="Arial" w:cs="Arial"/>
                <w:color w:val="000000" w:themeColor="text1"/>
              </w:rPr>
              <w:t xml:space="preserve">Председатель Пировского </w:t>
            </w:r>
          </w:p>
          <w:p w:rsidR="00396FF2" w:rsidRPr="00BA6659" w:rsidRDefault="00396FF2" w:rsidP="00EF6031">
            <w:pPr>
              <w:spacing w:line="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6659">
              <w:rPr>
                <w:rFonts w:ascii="Arial" w:hAnsi="Arial" w:cs="Arial"/>
                <w:color w:val="000000" w:themeColor="text1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BA6659" w:rsidRDefault="00396FF2" w:rsidP="00EF603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A665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  <w:lang w:bidi="ru-RU"/>
              </w:rPr>
              <w:t xml:space="preserve">              </w:t>
            </w:r>
            <w:r w:rsidRPr="00BA6659">
              <w:rPr>
                <w:rFonts w:ascii="Arial" w:hAnsi="Arial" w:cs="Arial"/>
                <w:iCs/>
                <w:color w:val="000000" w:themeColor="text1"/>
                <w:shd w:val="clear" w:color="auto" w:fill="FFFFFF"/>
                <w:lang w:bidi="ru-RU"/>
              </w:rPr>
              <w:t xml:space="preserve">Глава </w:t>
            </w:r>
            <w:r w:rsidRPr="00BA6659">
              <w:rPr>
                <w:rFonts w:ascii="Arial" w:hAnsi="Arial" w:cs="Arial"/>
                <w:color w:val="000000" w:themeColor="text1"/>
              </w:rPr>
              <w:t>Пировского района</w:t>
            </w:r>
          </w:p>
        </w:tc>
      </w:tr>
      <w:tr w:rsidR="001E3DB5" w:rsidRPr="00BA6659" w:rsidTr="00EF6031">
        <w:trPr>
          <w:trHeight w:val="463"/>
        </w:trPr>
        <w:tc>
          <w:tcPr>
            <w:tcW w:w="4798" w:type="dxa"/>
          </w:tcPr>
          <w:p w:rsidR="00396FF2" w:rsidRPr="00BA6659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:rsidR="00396FF2" w:rsidRPr="00BA6659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:rsidR="00396FF2" w:rsidRPr="00BA6659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BA6659">
              <w:rPr>
                <w:rFonts w:ascii="Arial" w:hAnsi="Arial" w:cs="Arial"/>
                <w:iCs/>
                <w:color w:val="000000" w:themeColor="text1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BA6659" w:rsidRDefault="00396FF2" w:rsidP="00EF603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A6659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:rsidR="00396FF2" w:rsidRPr="00BA6659" w:rsidRDefault="00396FF2" w:rsidP="00EF603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96FF2" w:rsidRPr="00BA6659" w:rsidRDefault="00396FF2" w:rsidP="00EF603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A6659">
              <w:rPr>
                <w:rFonts w:ascii="Arial" w:hAnsi="Arial" w:cs="Arial"/>
                <w:color w:val="000000" w:themeColor="text1"/>
              </w:rPr>
              <w:t xml:space="preserve">                 ____________А.И. Евсеев</w:t>
            </w:r>
          </w:p>
        </w:tc>
      </w:tr>
    </w:tbl>
    <w:p w:rsidR="00FA01CF" w:rsidRPr="00BA6659" w:rsidRDefault="00FA01CF" w:rsidP="00AA0D67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FA01CF" w:rsidRPr="00BA6659" w:rsidRDefault="00FA01CF">
      <w:pPr>
        <w:rPr>
          <w:rFonts w:ascii="Arial" w:hAnsi="Arial" w:cs="Arial"/>
          <w:b/>
          <w:bCs/>
          <w:color w:val="000000" w:themeColor="text1"/>
        </w:rPr>
      </w:pPr>
      <w:r w:rsidRPr="00BA6659">
        <w:rPr>
          <w:rFonts w:ascii="Arial" w:hAnsi="Arial" w:cs="Arial"/>
          <w:b/>
          <w:bCs/>
          <w:color w:val="000000" w:themeColor="text1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385"/>
      </w:tblGrid>
      <w:tr w:rsidR="00FA01CF" w:rsidRPr="00BA6659" w:rsidTr="008E5020">
        <w:tc>
          <w:tcPr>
            <w:tcW w:w="4077" w:type="dxa"/>
          </w:tcPr>
          <w:p w:rsidR="00FA01CF" w:rsidRPr="00BA6659" w:rsidRDefault="00FA01CF" w:rsidP="008E5020">
            <w:pPr>
              <w:jc w:val="both"/>
              <w:rPr>
                <w:rFonts w:ascii="Arial" w:hAnsi="Arial" w:cs="Arial"/>
              </w:rPr>
            </w:pPr>
          </w:p>
          <w:p w:rsidR="00FA01CF" w:rsidRPr="00BA6659" w:rsidRDefault="00FA01CF" w:rsidP="008E5020">
            <w:pPr>
              <w:jc w:val="both"/>
              <w:rPr>
                <w:rFonts w:ascii="Arial" w:hAnsi="Arial" w:cs="Arial"/>
              </w:rPr>
            </w:pPr>
          </w:p>
          <w:p w:rsidR="00FA01CF" w:rsidRPr="00BA6659" w:rsidRDefault="00FA01CF" w:rsidP="008E50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FA01CF" w:rsidRPr="00BA6659" w:rsidRDefault="00FA01CF" w:rsidP="008E5020">
            <w:pPr>
              <w:jc w:val="both"/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 xml:space="preserve">Приложение № 1 к Решению </w:t>
            </w:r>
          </w:p>
          <w:p w:rsidR="00FA01CF" w:rsidRPr="00BA6659" w:rsidRDefault="00FA01CF" w:rsidP="008E5020">
            <w:pPr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 xml:space="preserve">Пировского районного Совета депутатов </w:t>
            </w:r>
          </w:p>
          <w:p w:rsidR="00FA01CF" w:rsidRPr="00BA6659" w:rsidRDefault="00FA01CF" w:rsidP="0012791D">
            <w:pPr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 xml:space="preserve">от 04.10.2019  № </w:t>
            </w:r>
            <w:r w:rsidR="0012791D" w:rsidRPr="00BA6659">
              <w:rPr>
                <w:rFonts w:ascii="Arial" w:hAnsi="Arial" w:cs="Arial"/>
              </w:rPr>
              <w:t>48-272р</w:t>
            </w:r>
            <w:r w:rsidRPr="00BA6659">
              <w:rPr>
                <w:rFonts w:ascii="Arial" w:hAnsi="Arial" w:cs="Arial"/>
              </w:rPr>
              <w:t xml:space="preserve"> </w:t>
            </w:r>
          </w:p>
        </w:tc>
      </w:tr>
    </w:tbl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  <w:b/>
        </w:rPr>
      </w:pPr>
      <w:r w:rsidRPr="00BA6659">
        <w:rPr>
          <w:rFonts w:ascii="Arial" w:hAnsi="Arial" w:cs="Arial"/>
          <w:b/>
        </w:rPr>
        <w:t>Перечень</w:t>
      </w:r>
    </w:p>
    <w:p w:rsidR="00FA01CF" w:rsidRPr="00BA6659" w:rsidRDefault="00FA01CF" w:rsidP="00FA01CF">
      <w:pPr>
        <w:jc w:val="center"/>
        <w:rPr>
          <w:rFonts w:ascii="Arial" w:hAnsi="Arial" w:cs="Arial"/>
          <w:b/>
        </w:rPr>
      </w:pPr>
      <w:r w:rsidRPr="00BA6659">
        <w:rPr>
          <w:rFonts w:ascii="Arial" w:hAnsi="Arial" w:cs="Arial"/>
          <w:b/>
        </w:rPr>
        <w:t>муниципальных учреждений как имущественных комплексов, предлагаемых к передаче из муниципальной собственности Пировского района в государственную собственность Красноярского края</w:t>
      </w: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FA01CF" w:rsidRPr="00BA6659" w:rsidTr="008E5020">
        <w:tc>
          <w:tcPr>
            <w:tcW w:w="675" w:type="dxa"/>
          </w:tcPr>
          <w:p w:rsidR="00FA01CF" w:rsidRPr="00BA6659" w:rsidRDefault="00FA01CF" w:rsidP="008E5020">
            <w:pPr>
              <w:jc w:val="center"/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>№ п/п</w:t>
            </w:r>
          </w:p>
        </w:tc>
        <w:tc>
          <w:tcPr>
            <w:tcW w:w="4536" w:type="dxa"/>
          </w:tcPr>
          <w:p w:rsidR="00FA01CF" w:rsidRPr="00BA6659" w:rsidRDefault="00FA01CF" w:rsidP="008E5020">
            <w:pPr>
              <w:jc w:val="center"/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4536" w:type="dxa"/>
          </w:tcPr>
          <w:p w:rsidR="00FA01CF" w:rsidRPr="00BA6659" w:rsidRDefault="00FA01CF" w:rsidP="008E5020">
            <w:pPr>
              <w:jc w:val="center"/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>Адрес местонахождения организации,</w:t>
            </w:r>
          </w:p>
          <w:p w:rsidR="00FA01CF" w:rsidRPr="00BA6659" w:rsidRDefault="00FA01CF" w:rsidP="008E5020">
            <w:pPr>
              <w:jc w:val="center"/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>ИНН организации</w:t>
            </w:r>
          </w:p>
        </w:tc>
      </w:tr>
      <w:tr w:rsidR="00FA01CF" w:rsidRPr="00BA6659" w:rsidTr="008E5020">
        <w:tc>
          <w:tcPr>
            <w:tcW w:w="675" w:type="dxa"/>
          </w:tcPr>
          <w:p w:rsidR="00FA01CF" w:rsidRPr="00BA6659" w:rsidRDefault="00FA01CF" w:rsidP="008E5020">
            <w:pPr>
              <w:jc w:val="center"/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FA01CF" w:rsidRPr="00BA6659" w:rsidRDefault="00FA01CF" w:rsidP="008E5020">
            <w:pPr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</w:rPr>
              <w:t>Муниципальное бюджетное учреждение «Комплексный центр социального обслуживания населения администрации Пировского района»</w:t>
            </w:r>
          </w:p>
        </w:tc>
        <w:tc>
          <w:tcPr>
            <w:tcW w:w="4536" w:type="dxa"/>
          </w:tcPr>
          <w:p w:rsidR="00FA01CF" w:rsidRPr="00BA6659" w:rsidRDefault="00FA01CF" w:rsidP="008E5020">
            <w:pPr>
              <w:rPr>
                <w:rFonts w:ascii="Arial" w:hAnsi="Arial" w:cs="Arial"/>
                <w:bCs/>
              </w:rPr>
            </w:pPr>
            <w:r w:rsidRPr="00BA6659">
              <w:rPr>
                <w:rFonts w:ascii="Arial" w:hAnsi="Arial" w:cs="Arial"/>
                <w:bCs/>
              </w:rPr>
              <w:t>663120, Красноярский край, Пировский район, с. Пировское, ул. Ленина, д. 36;</w:t>
            </w:r>
          </w:p>
          <w:p w:rsidR="00FA01CF" w:rsidRPr="00BA6659" w:rsidRDefault="00FA01CF" w:rsidP="008E5020">
            <w:pPr>
              <w:rPr>
                <w:rFonts w:ascii="Arial" w:hAnsi="Arial" w:cs="Arial"/>
              </w:rPr>
            </w:pPr>
            <w:r w:rsidRPr="00BA6659">
              <w:rPr>
                <w:rFonts w:ascii="Arial" w:hAnsi="Arial" w:cs="Arial"/>
                <w:bCs/>
              </w:rPr>
              <w:t>ИНН 2431002084</w:t>
            </w:r>
          </w:p>
        </w:tc>
      </w:tr>
    </w:tbl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A01CF" w:rsidRPr="00BA6659" w:rsidRDefault="00FA01CF" w:rsidP="00FA01CF">
      <w:pPr>
        <w:jc w:val="center"/>
        <w:rPr>
          <w:rFonts w:ascii="Arial" w:hAnsi="Arial" w:cs="Arial"/>
        </w:rPr>
      </w:pPr>
    </w:p>
    <w:p w:rsidR="00F14DD7" w:rsidRPr="00BA6659" w:rsidRDefault="00F14DD7" w:rsidP="00AA0D67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E3DB5" w:rsidRPr="00BA6659" w:rsidRDefault="001E3DB5" w:rsidP="00AA0D67">
      <w:pPr>
        <w:jc w:val="both"/>
        <w:rPr>
          <w:rFonts w:ascii="Arial" w:hAnsi="Arial" w:cs="Arial"/>
          <w:b/>
          <w:bCs/>
          <w:color w:val="000000" w:themeColor="text1"/>
        </w:rPr>
      </w:pPr>
    </w:p>
    <w:sectPr w:rsidR="001E3DB5" w:rsidRPr="00BA6659" w:rsidSect="001E3DB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8D" w:rsidRDefault="00BD1C8D" w:rsidP="00EE3A42">
      <w:r>
        <w:separator/>
      </w:r>
    </w:p>
  </w:endnote>
  <w:endnote w:type="continuationSeparator" w:id="0">
    <w:p w:rsidR="00BD1C8D" w:rsidRDefault="00BD1C8D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8D" w:rsidRDefault="00BD1C8D" w:rsidP="00EE3A42">
      <w:r>
        <w:separator/>
      </w:r>
    </w:p>
  </w:footnote>
  <w:footnote w:type="continuationSeparator" w:id="0">
    <w:p w:rsidR="00BD1C8D" w:rsidRDefault="00BD1C8D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E51C9"/>
    <w:rsid w:val="000F6DD7"/>
    <w:rsid w:val="00101ACE"/>
    <w:rsid w:val="00103E0F"/>
    <w:rsid w:val="0011105A"/>
    <w:rsid w:val="00124698"/>
    <w:rsid w:val="0012521F"/>
    <w:rsid w:val="0012791D"/>
    <w:rsid w:val="0014189E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4001F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14207"/>
    <w:rsid w:val="00314448"/>
    <w:rsid w:val="00320B78"/>
    <w:rsid w:val="0032233F"/>
    <w:rsid w:val="00323CBF"/>
    <w:rsid w:val="00363322"/>
    <w:rsid w:val="00382002"/>
    <w:rsid w:val="00387E51"/>
    <w:rsid w:val="00396FF2"/>
    <w:rsid w:val="003B44E6"/>
    <w:rsid w:val="003B58B1"/>
    <w:rsid w:val="004115D3"/>
    <w:rsid w:val="00415BB4"/>
    <w:rsid w:val="00422099"/>
    <w:rsid w:val="004242A6"/>
    <w:rsid w:val="004332D0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11BD2"/>
    <w:rsid w:val="006320D5"/>
    <w:rsid w:val="00694E5F"/>
    <w:rsid w:val="006A6569"/>
    <w:rsid w:val="006B171B"/>
    <w:rsid w:val="006B2415"/>
    <w:rsid w:val="006D560F"/>
    <w:rsid w:val="006E4F43"/>
    <w:rsid w:val="006E6F56"/>
    <w:rsid w:val="0070754B"/>
    <w:rsid w:val="00761898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54D71"/>
    <w:rsid w:val="00972616"/>
    <w:rsid w:val="00993D58"/>
    <w:rsid w:val="009A0D45"/>
    <w:rsid w:val="009B05D8"/>
    <w:rsid w:val="009B3ED6"/>
    <w:rsid w:val="009C1A44"/>
    <w:rsid w:val="009F7229"/>
    <w:rsid w:val="00A43AA8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A6659"/>
    <w:rsid w:val="00BB30AE"/>
    <w:rsid w:val="00BC185B"/>
    <w:rsid w:val="00BC53E8"/>
    <w:rsid w:val="00BC6E2E"/>
    <w:rsid w:val="00BD1C8D"/>
    <w:rsid w:val="00BE4CA9"/>
    <w:rsid w:val="00BF008E"/>
    <w:rsid w:val="00C0792C"/>
    <w:rsid w:val="00C1271B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DD41B0"/>
    <w:rsid w:val="00DF4AED"/>
    <w:rsid w:val="00E033A3"/>
    <w:rsid w:val="00E04677"/>
    <w:rsid w:val="00E13E08"/>
    <w:rsid w:val="00E14878"/>
    <w:rsid w:val="00E16349"/>
    <w:rsid w:val="00E21801"/>
    <w:rsid w:val="00E22C3A"/>
    <w:rsid w:val="00E35EB3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7021A"/>
    <w:rsid w:val="00FA01CF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0B2F-17B0-458F-9565-F3214A36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4</cp:revision>
  <cp:lastPrinted>2019-10-14T07:12:00Z</cp:lastPrinted>
  <dcterms:created xsi:type="dcterms:W3CDTF">2019-10-14T07:12:00Z</dcterms:created>
  <dcterms:modified xsi:type="dcterms:W3CDTF">2019-10-16T04:49:00Z</dcterms:modified>
</cp:coreProperties>
</file>